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0C" w:rsidRPr="00C97792" w:rsidRDefault="00EB710C" w:rsidP="00EB710C">
      <w:pPr>
        <w:spacing w:after="30" w:line="240" w:lineRule="auto"/>
        <w:jc w:val="center"/>
        <w:rPr>
          <w:rFonts w:ascii="Arial" w:eastAsia="Times New Roman" w:hAnsi="Arial" w:cs="Arial"/>
          <w:sz w:val="20"/>
          <w:szCs w:val="20"/>
          <w:lang w:eastAsia="fr-CA"/>
        </w:rPr>
      </w:pPr>
      <w:r w:rsidRPr="00EB710C">
        <w:rPr>
          <w:rFonts w:ascii="Arial" w:eastAsia="Times New Roman" w:hAnsi="Arial" w:cs="Arial"/>
          <w:noProof/>
          <w:sz w:val="20"/>
          <w:szCs w:val="20"/>
          <w:lang w:eastAsia="fr-CA"/>
        </w:rPr>
        <w:drawing>
          <wp:inline distT="0" distB="0" distL="0" distR="0">
            <wp:extent cx="2438400" cy="1085850"/>
            <wp:effectExtent l="0" t="0" r="0" b="0"/>
            <wp:docPr id="1" name="Image 1" descr="C:\Users\Tania\Pictures\KYRIELLE\ImmoFacil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Pictures\KYRIELLE\ImmoFacile_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97792" w:rsidRPr="00C97792">
        <w:trPr>
          <w:tblCellSpacing w:w="0" w:type="dxa"/>
        </w:trPr>
        <w:tc>
          <w:tcPr>
            <w:tcW w:w="10320" w:type="dxa"/>
            <w:vAlign w:val="center"/>
            <w:hideMark/>
          </w:tcPr>
          <w:p w:rsidR="00EB710C" w:rsidRDefault="00EB710C" w:rsidP="00C9779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:rsidR="00EB710C" w:rsidRDefault="00062F8D" w:rsidP="00EB710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fr-CA"/>
              </w:rPr>
              <w:t>Représentant(e) service clientèle</w:t>
            </w:r>
          </w:p>
          <w:p w:rsidR="00EB710C" w:rsidRDefault="00EB710C" w:rsidP="00EB710C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  <w:p w:rsidR="00C97792" w:rsidRDefault="00062F8D" w:rsidP="00C9779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POSTE VACANT : Représentant(e) service clientèle</w:t>
            </w:r>
          </w:p>
          <w:p w:rsidR="00C97792" w:rsidRPr="00EB710C" w:rsidRDefault="00C97792" w:rsidP="00C97792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LIEU DE TRAVAIL : </w:t>
            </w:r>
            <w:r w:rsidRPr="00EB710C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Boucherville</w:t>
            </w:r>
          </w:p>
          <w:p w:rsidR="00EB710C" w:rsidRPr="00EB710C" w:rsidRDefault="00EB710C" w:rsidP="00C97792">
            <w:pPr>
              <w:spacing w:after="24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</w:pPr>
            <w:r w:rsidRPr="00EB710C"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HORAIRE 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 xml:space="preserve"> Temps plein 40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fr-CA"/>
              </w:rPr>
              <w:t>/semaine</w:t>
            </w:r>
          </w:p>
          <w:p w:rsidR="00C97792" w:rsidRPr="00C97792" w:rsidRDefault="00C97792" w:rsidP="00C9779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RELÈVE D</w:t>
            </w:r>
            <w:r w:rsidR="00F60E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</w:t>
            </w: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DIRECTRICE DES</w:t>
            </w:r>
            <w:r w:rsidR="00EB71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 xml:space="preserve"> VENTES</w:t>
            </w:r>
          </w:p>
          <w:p w:rsidR="00C97792" w:rsidRPr="00C97792" w:rsidRDefault="00C97792" w:rsidP="00C9779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MISSION DU POSTE</w:t>
            </w:r>
          </w:p>
          <w:p w:rsidR="00EB710C" w:rsidRPr="005F3142" w:rsidRDefault="00EB710C" w:rsidP="00EB710C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5F31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Bénéficiant du support de la </w:t>
            </w:r>
            <w:r w:rsidRPr="001D3FD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Direct</w:t>
            </w:r>
            <w:r w:rsidRPr="005F31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rice des Ventes et de la Coordonnatrice Marketing/Ventes</w:t>
            </w:r>
            <w:r w:rsidRPr="001D3FD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, d’une présence Web remarquable et d’outils technologiques adaptés</w:t>
            </w:r>
            <w:r w:rsidRPr="005F31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 L</w:t>
            </w:r>
            <w:r w:rsidRPr="001D3FD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e </w:t>
            </w:r>
            <w:r w:rsidRPr="005F31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R</w:t>
            </w:r>
            <w:r w:rsidRPr="001D3FD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eprésentant(e) </w:t>
            </w:r>
            <w:r w:rsid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Service à la clientèle </w:t>
            </w:r>
            <w:r w:rsidRPr="001D3FDA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aura la responsabilité de développer de </w:t>
            </w:r>
            <w:r w:rsid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répondre aux demandes de nos clients et futurs clients </w:t>
            </w:r>
            <w:r w:rsidRPr="005F314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et de promouvoir les formations et autres services auprès d</w:t>
            </w:r>
            <w:r w:rsid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 ceux-ci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.</w:t>
            </w:r>
          </w:p>
          <w:p w:rsidR="00EB710C" w:rsidRDefault="00EB710C" w:rsidP="00A43895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C97792" w:rsidRDefault="00C97792" w:rsidP="00C9779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Principales responsabilités</w:t>
            </w:r>
          </w:p>
          <w:p w:rsidR="00062F8D" w:rsidRPr="00E77A9E" w:rsidRDefault="00062F8D" w:rsidP="00062F8D">
            <w:pPr>
              <w:rPr>
                <w:b/>
                <w:u w:val="single"/>
              </w:rPr>
            </w:pPr>
            <w:r w:rsidRPr="00E77A9E">
              <w:rPr>
                <w:b/>
                <w:u w:val="single"/>
              </w:rPr>
              <w:t>Poste représentant</w:t>
            </w:r>
            <w:r>
              <w:rPr>
                <w:b/>
                <w:u w:val="single"/>
              </w:rPr>
              <w:t>e</w:t>
            </w:r>
            <w:r w:rsidRPr="00E77A9E">
              <w:rPr>
                <w:b/>
                <w:u w:val="single"/>
              </w:rPr>
              <w:t xml:space="preserve"> aux </w:t>
            </w:r>
            <w:r>
              <w:rPr>
                <w:b/>
                <w:u w:val="single"/>
              </w:rPr>
              <w:t>services clientèle</w:t>
            </w:r>
            <w:r w:rsidRPr="00E77A9E">
              <w:rPr>
                <w:b/>
                <w:u w:val="single"/>
              </w:rPr>
              <w:t> :</w:t>
            </w:r>
          </w:p>
          <w:p w:rsidR="00062F8D" w:rsidRDefault="00062F8D" w:rsidP="00062F8D"/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Sera responsable du ‘’chat’’ de l’entreprise.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</w:rPr>
            </w:pPr>
            <w:r w:rsidRPr="00062F8D">
              <w:rPr>
                <w:rFonts w:ascii="Arial" w:hAnsi="Arial" w:cs="Arial"/>
                <w:sz w:val="20"/>
                <w:szCs w:val="20"/>
              </w:rPr>
              <w:t>Prendre les appels entrants :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Assister clients pour informations sur les produits, et autres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 xml:space="preserve">Assister clients pour achat en ligne 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Assister clients pour remboursements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Contacter clients pour annulation ou changement à l’horaire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tLeast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Assister clients pour navigation dans le site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Réponse aux courriels interne de l’entreprise.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Céduler les rendez-vous pour le président (des rencontres client de 30 min ou 1 heure).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Faire suivi avec clients suite aux rencontres du président avec client potentiel.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Vérifier la satisfaction des clients et appliquer des correctifs lorsque requis.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Exécuter les tâches et les communications assignées dans le système de suivi de l’entreprise.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Cibler les besoins des clients selon leurs objectifs en immobilier.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Expliquer les différentes offres de l’entreprise aux clients et aux prospects.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Suivi permanent de la relation avec les clients (écoute des besoins, proposer des solutions…).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Présence et aide lors des événements, salons, etc.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Fournir informations nécessaires à la comptabilité pour la facturation.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Faire suivi des clients présents pour voir si intéressé à un produit plus avancé.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Suivi du client tout au long du processus.</w:t>
            </w:r>
          </w:p>
          <w:p w:rsidR="00062F8D" w:rsidRPr="00062F8D" w:rsidRDefault="00062F8D" w:rsidP="00062F8D">
            <w:pPr>
              <w:pStyle w:val="Paragraphedelist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val="fr-CA"/>
              </w:rPr>
              <w:t>Répondre aux clients qui se présentent au bureau pour demande d’information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24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Documenter les communications clients dans la base de données Immofacile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Faire un suivi des demandes clients et des membres corporatifs.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24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hAnsi="Arial" w:cs="Arial"/>
                <w:sz w:val="20"/>
                <w:szCs w:val="20"/>
                <w:lang w:eastAsia="fr-CA"/>
              </w:rPr>
              <w:t>Ajouts et c</w:t>
            </w: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orrections au système </w:t>
            </w:r>
          </w:p>
          <w:p w:rsidR="00062F8D" w:rsidRPr="00062F8D" w:rsidRDefault="00062F8D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Participer à la mise en place des stratégies de </w:t>
            </w:r>
            <w:r w:rsidRPr="00062F8D">
              <w:rPr>
                <w:rFonts w:ascii="Arial" w:hAnsi="Arial" w:cs="Arial"/>
                <w:sz w:val="20"/>
                <w:szCs w:val="20"/>
                <w:lang w:eastAsia="fr-CA"/>
              </w:rPr>
              <w:t xml:space="preserve">service clientèle et de </w:t>
            </w:r>
            <w:r w:rsidRP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vente.</w:t>
            </w:r>
          </w:p>
          <w:p w:rsidR="00062F8D" w:rsidRDefault="00062F8D" w:rsidP="00062F8D"/>
          <w:p w:rsidR="00C97792" w:rsidRDefault="00C97792" w:rsidP="00F60EE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EB710C" w:rsidRDefault="00EB710C" w:rsidP="00F60EE9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C97792" w:rsidRPr="00C97792" w:rsidRDefault="00C97792" w:rsidP="00C9779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Exigences</w:t>
            </w:r>
          </w:p>
          <w:p w:rsidR="00C97792" w:rsidRPr="00C97792" w:rsidRDefault="00C97792" w:rsidP="00C9779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Formation</w:t>
            </w:r>
          </w:p>
          <w:p w:rsidR="00EB710C" w:rsidRDefault="00EB710C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DEP ou DEC en ventes</w:t>
            </w:r>
            <w:r w:rsid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et service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ou domaine connexe ou expérience équivalente</w:t>
            </w:r>
          </w:p>
          <w:p w:rsidR="00EB710C" w:rsidRDefault="00EB710C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Expérience en </w:t>
            </w:r>
            <w:r w:rsid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service clientèle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minimum 3 ans</w:t>
            </w:r>
          </w:p>
          <w:p w:rsidR="00062F8D" w:rsidRDefault="00062F8D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Expérience en vente un atout</w:t>
            </w:r>
          </w:p>
          <w:p w:rsidR="00C97792" w:rsidRDefault="00C97792" w:rsidP="00A43895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:rsidR="00C97792" w:rsidRPr="00C97792" w:rsidRDefault="00C97792" w:rsidP="00C9779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Aptitudes, compétences et qualités</w:t>
            </w:r>
          </w:p>
          <w:p w:rsidR="00C97792" w:rsidRPr="00EB710C" w:rsidRDefault="00C97792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EB710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Solides aptitudes en </w:t>
            </w:r>
            <w:r w:rsidR="00EB710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service à la clientèle</w:t>
            </w:r>
          </w:p>
          <w:p w:rsidR="00C97792" w:rsidRPr="00C97792" w:rsidRDefault="00EB710C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Bonne</w:t>
            </w:r>
            <w:r w:rsidR="00C97792" w:rsidRPr="00C9779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capacité à travailler sous pression</w:t>
            </w:r>
          </w:p>
          <w:p w:rsidR="00C97792" w:rsidRPr="00C97792" w:rsidRDefault="00EB710C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Stimulé par l</w:t>
            </w:r>
            <w:r w:rsidR="00062F8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 satisfaction des clients</w:t>
            </w:r>
          </w:p>
          <w:p w:rsidR="00C97792" w:rsidRPr="00C97792" w:rsidRDefault="00C97792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Excellentes aptitudes en relations interpersonnelles et en communication</w:t>
            </w:r>
          </w:p>
          <w:p w:rsidR="00EB710C" w:rsidRDefault="00EB710C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Connaissance de l’immobilier un atout</w:t>
            </w:r>
          </w:p>
          <w:p w:rsidR="00C97792" w:rsidRPr="00EB710C" w:rsidRDefault="00EB710C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Connaissance la suite Microsoft </w:t>
            </w:r>
          </w:p>
          <w:p w:rsidR="00C97792" w:rsidRPr="00C97792" w:rsidRDefault="00C97792" w:rsidP="00C97792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C977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Langue</w:t>
            </w:r>
          </w:p>
          <w:p w:rsidR="00C97792" w:rsidRPr="00C97792" w:rsidRDefault="004E3640" w:rsidP="00062F8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Excellent f</w:t>
            </w:r>
            <w:r w:rsidR="00C97792" w:rsidRPr="00C97792">
              <w:rPr>
                <w:rFonts w:ascii="Arial" w:eastAsia="Times New Roman" w:hAnsi="Arial" w:cs="Arial"/>
                <w:iCs/>
                <w:sz w:val="20"/>
                <w:szCs w:val="20"/>
                <w:lang w:eastAsia="fr-CA"/>
              </w:rPr>
              <w:t>rançais (à l'écrit et à l'oral)</w:t>
            </w:r>
          </w:p>
        </w:tc>
      </w:tr>
      <w:tr w:rsidR="00B13CF4" w:rsidRPr="00C97792">
        <w:trPr>
          <w:tblCellSpacing w:w="0" w:type="dxa"/>
        </w:trPr>
        <w:tc>
          <w:tcPr>
            <w:tcW w:w="10320" w:type="dxa"/>
            <w:vAlign w:val="center"/>
          </w:tcPr>
          <w:p w:rsidR="00B13CF4" w:rsidRDefault="00B13CF4" w:rsidP="00C97792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</w:tr>
    </w:tbl>
    <w:p w:rsidR="00C5247A" w:rsidRDefault="00C5247A"/>
    <w:p w:rsidR="00EB710C" w:rsidRDefault="00EB710C"/>
    <w:p w:rsidR="00EB710C" w:rsidRPr="00EB710C" w:rsidRDefault="00EB710C" w:rsidP="00EB710C">
      <w:bookmarkStart w:id="0" w:name="_GoBack"/>
      <w:bookmarkEnd w:id="0"/>
    </w:p>
    <w:sectPr w:rsidR="00EB710C" w:rsidRPr="00EB71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81E16FA"/>
    <w:multiLevelType w:val="multilevel"/>
    <w:tmpl w:val="7908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C19E7"/>
    <w:multiLevelType w:val="multilevel"/>
    <w:tmpl w:val="CCDA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B48A9"/>
    <w:multiLevelType w:val="multilevel"/>
    <w:tmpl w:val="88C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26665"/>
    <w:multiLevelType w:val="multilevel"/>
    <w:tmpl w:val="01E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2812"/>
    <w:multiLevelType w:val="hybridMultilevel"/>
    <w:tmpl w:val="0D0E3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6187D"/>
    <w:multiLevelType w:val="multilevel"/>
    <w:tmpl w:val="357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24712"/>
    <w:multiLevelType w:val="multilevel"/>
    <w:tmpl w:val="6442C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E280B"/>
    <w:multiLevelType w:val="hybridMultilevel"/>
    <w:tmpl w:val="3F0E6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4902"/>
    <w:multiLevelType w:val="hybridMultilevel"/>
    <w:tmpl w:val="30E8B6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837B18"/>
    <w:multiLevelType w:val="multilevel"/>
    <w:tmpl w:val="537E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86B6D"/>
    <w:multiLevelType w:val="multilevel"/>
    <w:tmpl w:val="291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D581F"/>
    <w:multiLevelType w:val="multilevel"/>
    <w:tmpl w:val="C75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92"/>
    <w:rsid w:val="00030D67"/>
    <w:rsid w:val="00062F8D"/>
    <w:rsid w:val="003861E3"/>
    <w:rsid w:val="004E3640"/>
    <w:rsid w:val="00A43895"/>
    <w:rsid w:val="00B13CF4"/>
    <w:rsid w:val="00B666EE"/>
    <w:rsid w:val="00C5247A"/>
    <w:rsid w:val="00C97792"/>
    <w:rsid w:val="00EB710C"/>
    <w:rsid w:val="00ED2A4A"/>
    <w:rsid w:val="00F6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89474"/>
  <w15:chartTrackingRefBased/>
  <w15:docId w15:val="{98AC5EA7-8B54-4FEC-8CFA-A18919C1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7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EE9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B7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EB710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2F8D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339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dhouha@immofacile.ca</cp:lastModifiedBy>
  <cp:revision>3</cp:revision>
  <cp:lastPrinted>2017-02-28T18:20:00Z</cp:lastPrinted>
  <dcterms:created xsi:type="dcterms:W3CDTF">2017-03-07T20:23:00Z</dcterms:created>
  <dcterms:modified xsi:type="dcterms:W3CDTF">2017-03-10T17:16:00Z</dcterms:modified>
</cp:coreProperties>
</file>